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EE23ED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5D28BA" w:rsidRPr="005D28BA"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5D28BA" w:rsidP="00B05BC1">
            <w:pPr>
              <w:spacing w:after="0" w:line="240" w:lineRule="auto"/>
              <w:contextualSpacing/>
            </w:pPr>
            <w:r>
              <w:t>8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E30DF1" w:rsidRDefault="002F1C4C" w:rsidP="00E30DF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Understand </w:t>
            </w:r>
            <w:r w:rsidR="00E30DF1">
              <w:t xml:space="preserve">the probability of </w:t>
            </w:r>
            <w:r w:rsidR="005D28BA">
              <w:t>compound</w:t>
            </w:r>
            <w:r w:rsidR="00B0047F">
              <w:t xml:space="preserve"> event</w:t>
            </w:r>
            <w:r w:rsidR="005D28BA">
              <w:t>s</w:t>
            </w:r>
            <w:r>
              <w:t xml:space="preserve">; </w:t>
            </w:r>
            <w:r w:rsidR="00B0047F">
              <w:t xml:space="preserve">and </w:t>
            </w:r>
          </w:p>
          <w:p w:rsidR="002F1C4C" w:rsidRPr="002F316E" w:rsidRDefault="00E30DF1" w:rsidP="00B0047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Solve problem involving </w:t>
            </w:r>
            <w:r w:rsidR="005D28BA">
              <w:t>probability of compound</w:t>
            </w:r>
            <w:r w:rsidR="00B0047F">
              <w:t xml:space="preserve"> event</w:t>
            </w:r>
            <w:r w:rsidR="005D28BA">
              <w:t>s</w:t>
            </w:r>
            <w:r>
              <w:t>.</w:t>
            </w:r>
          </w:p>
        </w:tc>
      </w:tr>
      <w:tr w:rsidR="00BE22D9" w:rsidRPr="002F316E" w:rsidTr="00B0047F">
        <w:trPr>
          <w:trHeight w:val="279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5D28BA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E30DF1">
              <w:t>u</w:t>
            </w:r>
            <w:r w:rsidR="002F1C4C">
              <w:t xml:space="preserve">nderstand the </w:t>
            </w:r>
            <w:r w:rsidR="00E30DF1">
              <w:t xml:space="preserve">and solve problem involving </w:t>
            </w:r>
            <w:r w:rsidR="005D28BA">
              <w:t>compound</w:t>
            </w:r>
            <w:r w:rsidR="00B0047F">
              <w:t xml:space="preserve"> event.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</w:t>
            </w:r>
          </w:p>
        </w:tc>
        <w:bookmarkStart w:id="0" w:name="CCSS.Math.Content.7.SP.C.7.a"/>
        <w:tc>
          <w:tcPr>
            <w:tcW w:w="7056" w:type="dxa"/>
            <w:vAlign w:val="center"/>
          </w:tcPr>
          <w:p w:rsidR="005D28BA" w:rsidRDefault="005D28BA" w:rsidP="005D28BA">
            <w:r>
              <w:fldChar w:fldCharType="begin"/>
            </w:r>
            <w:r>
              <w:instrText xml:space="preserve"> HYPERLINK "http://www.corestandards.org/Math/Content/7/SP/C/7/a/" </w:instrText>
            </w:r>
            <w:r>
              <w:fldChar w:fldCharType="separate"/>
            </w:r>
            <w:r>
              <w:rPr>
                <w:rStyle w:val="Hyperlink"/>
              </w:rPr>
              <w:t>CCSS.Math.Content.7.SP.C.7.a</w:t>
            </w:r>
            <w:r>
              <w:fldChar w:fldCharType="end"/>
            </w:r>
            <w:bookmarkEnd w:id="0"/>
            <w:r>
              <w:br/>
              <w:t xml:space="preserve">Develop a uniform probability model by assigning equal probability to all outcomes, and use the model to determine probabilities of events. </w:t>
            </w:r>
            <w:r>
              <w:rPr>
                <w:i/>
                <w:iCs/>
              </w:rPr>
              <w:t>For example, if a student is selected at random from a class, find the probability that Jane will be selected and the probability that a girl will be selected</w:t>
            </w:r>
            <w:r>
              <w:t>.</w:t>
            </w:r>
          </w:p>
          <w:bookmarkStart w:id="1" w:name="CCSS.Math.Content.7.SP.C.7.b"/>
          <w:p w:rsidR="00B0047F" w:rsidRPr="00B0047F" w:rsidRDefault="005D28BA" w:rsidP="005D28BA">
            <w:r>
              <w:fldChar w:fldCharType="begin"/>
            </w:r>
            <w:r>
              <w:instrText xml:space="preserve"> HYPERLINK "http://www.corestandards.org/Math/Content/7/SP/C/7/b/" </w:instrText>
            </w:r>
            <w:r>
              <w:fldChar w:fldCharType="separate"/>
            </w:r>
            <w:r>
              <w:rPr>
                <w:rStyle w:val="Hyperlink"/>
              </w:rPr>
              <w:t>CCSS.Math.Content.7.SP.C.7.b</w:t>
            </w:r>
            <w:r>
              <w:fldChar w:fldCharType="end"/>
            </w:r>
            <w:bookmarkEnd w:id="1"/>
            <w:r>
              <w:br/>
              <w:t xml:space="preserve">Develop a probability model (which may not be uniform) by observing frequencies in data generated from a chance process. </w:t>
            </w:r>
            <w:r>
              <w:rPr>
                <w:i/>
                <w:iCs/>
              </w:rPr>
              <w:t>For example, find the approximate probability that a spinning penny will land heads up or that a tossed paper cup will land open-end down. Do the outcomes for the spinning penny appear to be equally likely based on the observed frequencies?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5D28BA"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5D28BA">
              <w:t>12-8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5D28BA">
              <w:t>-8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5D28BA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36F" w:rsidRDefault="00E4136F" w:rsidP="007110BD">
      <w:pPr>
        <w:spacing w:after="0" w:line="240" w:lineRule="auto"/>
      </w:pPr>
      <w:r>
        <w:separator/>
      </w:r>
    </w:p>
  </w:endnote>
  <w:endnote w:type="continuationSeparator" w:id="1">
    <w:p w:rsidR="00E4136F" w:rsidRDefault="00E4136F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392F">
          <w:fldChar w:fldCharType="begin"/>
        </w:r>
        <w:r>
          <w:instrText xml:space="preserve"> PAGE   \* MERGEFORMAT </w:instrText>
        </w:r>
        <w:r w:rsidR="00D3392F">
          <w:fldChar w:fldCharType="separate"/>
        </w:r>
        <w:r w:rsidR="005D28BA">
          <w:rPr>
            <w:noProof/>
          </w:rPr>
          <w:t>1</w:t>
        </w:r>
        <w:r w:rsidR="00D3392F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36F" w:rsidRDefault="00E4136F" w:rsidP="007110BD">
      <w:pPr>
        <w:spacing w:after="0" w:line="240" w:lineRule="auto"/>
      </w:pPr>
      <w:r>
        <w:separator/>
      </w:r>
    </w:p>
  </w:footnote>
  <w:footnote w:type="continuationSeparator" w:id="1">
    <w:p w:rsidR="00E4136F" w:rsidRDefault="00E4136F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308C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25C86"/>
    <w:rsid w:val="00034116"/>
    <w:rsid w:val="00091D5D"/>
    <w:rsid w:val="000A4AE1"/>
    <w:rsid w:val="000C642C"/>
    <w:rsid w:val="00107F9A"/>
    <w:rsid w:val="00154FB5"/>
    <w:rsid w:val="00171B1E"/>
    <w:rsid w:val="001A289A"/>
    <w:rsid w:val="001A552F"/>
    <w:rsid w:val="001E5D21"/>
    <w:rsid w:val="0020738D"/>
    <w:rsid w:val="002503AC"/>
    <w:rsid w:val="002D6214"/>
    <w:rsid w:val="002F1C4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5D28BA"/>
    <w:rsid w:val="005F0F26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666BD"/>
    <w:rsid w:val="00980848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047F"/>
    <w:rsid w:val="00B05BC1"/>
    <w:rsid w:val="00B22228"/>
    <w:rsid w:val="00B56174"/>
    <w:rsid w:val="00BB3320"/>
    <w:rsid w:val="00BE22D9"/>
    <w:rsid w:val="00C07E6D"/>
    <w:rsid w:val="00C15F55"/>
    <w:rsid w:val="00CA0368"/>
    <w:rsid w:val="00CF552D"/>
    <w:rsid w:val="00CF5E5C"/>
    <w:rsid w:val="00D00DDC"/>
    <w:rsid w:val="00D07DF8"/>
    <w:rsid w:val="00D22889"/>
    <w:rsid w:val="00D3392F"/>
    <w:rsid w:val="00D34DC1"/>
    <w:rsid w:val="00DB531A"/>
    <w:rsid w:val="00E1508D"/>
    <w:rsid w:val="00E21A0B"/>
    <w:rsid w:val="00E30DF1"/>
    <w:rsid w:val="00E35D2B"/>
    <w:rsid w:val="00E4136F"/>
    <w:rsid w:val="00EB513F"/>
    <w:rsid w:val="00EE23ED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3762F-E186-4083-BFC5-12CB2475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18</cp:revision>
  <dcterms:created xsi:type="dcterms:W3CDTF">2017-02-01T14:44:00Z</dcterms:created>
  <dcterms:modified xsi:type="dcterms:W3CDTF">2017-02-15T16:53:00Z</dcterms:modified>
</cp:coreProperties>
</file>